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宋体"/>
          <w:b/>
          <w:sz w:val="32"/>
          <w:szCs w:val="32"/>
        </w:rPr>
        <w:t>技术成果</w:t>
      </w:r>
      <w:r>
        <w:rPr>
          <w:rFonts w:hint="eastAsia" w:ascii="黑体" w:hAnsi="黑体" w:eastAsia="黑体" w:cs="宋体"/>
          <w:b/>
          <w:sz w:val="32"/>
          <w:szCs w:val="32"/>
          <w:lang w:eastAsia="zh-CN"/>
        </w:rPr>
        <w:t>信息表</w:t>
      </w:r>
    </w:p>
    <w:bookmarkEnd w:id="0"/>
    <w:p>
      <w:pPr>
        <w:jc w:val="center"/>
        <w:rPr>
          <w:rFonts w:hint="eastAsia" w:ascii="黑体" w:hAnsi="黑体" w:eastAsia="黑体" w:cs="宋体"/>
          <w:b/>
          <w:szCs w:val="24"/>
        </w:rPr>
      </w:pPr>
    </w:p>
    <w:tbl>
      <w:tblPr>
        <w:tblStyle w:val="4"/>
        <w:tblW w:w="9205" w:type="dxa"/>
        <w:tblInd w:w="-43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500"/>
        <w:gridCol w:w="201"/>
        <w:gridCol w:w="1300"/>
        <w:gridCol w:w="108"/>
        <w:gridCol w:w="1392"/>
        <w:gridCol w:w="1501"/>
        <w:gridCol w:w="15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205" w:type="dxa"/>
            <w:gridSpan w:val="8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1"/>
              </w:rPr>
              <w:t>一</w:t>
            </w:r>
            <w:r>
              <w:rPr>
                <w:rFonts w:ascii="黑体" w:hAnsi="黑体" w:eastAsia="黑体" w:cs="Times New Roman"/>
                <w:b/>
                <w:kern w:val="0"/>
                <w:sz w:val="20"/>
                <w:szCs w:val="21"/>
              </w:rPr>
              <w:t>、技术成果信息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技术名称</w:t>
            </w:r>
          </w:p>
        </w:tc>
        <w:tc>
          <w:tcPr>
            <w:tcW w:w="4501" w:type="dxa"/>
            <w:gridSpan w:val="5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行业分类</w:t>
            </w:r>
          </w:p>
        </w:tc>
        <w:tc>
          <w:tcPr>
            <w:tcW w:w="1501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技术领域</w:t>
            </w:r>
          </w:p>
        </w:tc>
        <w:tc>
          <w:tcPr>
            <w:tcW w:w="1500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所属地区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501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技术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图片</w:t>
            </w:r>
          </w:p>
        </w:tc>
        <w:tc>
          <w:tcPr>
            <w:tcW w:w="1501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技术专利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□专利技术（专利所属地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、专利类型、专利号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/申请号/登记号、</w:t>
            </w:r>
            <w:r>
              <w:rPr>
                <w:rFonts w:ascii="宋体" w:hAnsi="宋体" w:eastAsia="宋体" w:cs="宋体"/>
                <w:kern w:val="0"/>
                <w:sz w:val="20"/>
                <w:szCs w:val="21"/>
              </w:rPr>
              <w:t>专利授权日期、专利证书照片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 xml:space="preserve">）  </w:t>
            </w:r>
          </w:p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□非专利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技术成熟度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□在研 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□样品   □小试   □中试   □量产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技术合作方式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□转让   □许可   □技术入股   □合作生产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技术推广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状态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□正在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推广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□转让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成果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□终止转让   □其他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技术交易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价格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单位名称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联系人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  <w:tc>
          <w:tcPr>
            <w:tcW w:w="140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电话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205" w:type="dxa"/>
            <w:gridSpan w:val="8"/>
            <w:vAlign w:val="center"/>
          </w:tcPr>
          <w:p>
            <w:pPr>
              <w:rPr>
                <w:rFonts w:ascii="黑体" w:hAnsi="黑体" w:eastAsia="黑体" w:cs="Times New Roman"/>
                <w:b/>
                <w:kern w:val="0"/>
                <w:sz w:val="20"/>
                <w:szCs w:val="21"/>
              </w:rPr>
            </w:pPr>
            <w:r>
              <w:rPr>
                <w:rFonts w:hint="eastAsia" w:ascii="黑体" w:hAnsi="黑体" w:eastAsia="黑体" w:cs="Times New Roman"/>
                <w:b/>
                <w:kern w:val="0"/>
                <w:sz w:val="20"/>
                <w:szCs w:val="21"/>
              </w:rPr>
              <w:t>二、技术成果</w:t>
            </w:r>
            <w:r>
              <w:rPr>
                <w:rFonts w:ascii="黑体" w:hAnsi="黑体" w:eastAsia="黑体" w:cs="Times New Roman"/>
                <w:b/>
                <w:kern w:val="0"/>
                <w:sz w:val="20"/>
                <w:szCs w:val="21"/>
              </w:rPr>
              <w:t>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成果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内容简介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适用范围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前期应用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示范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情况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获得研发</w:t>
            </w:r>
          </w:p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资助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情况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1"/>
              </w:rPr>
              <w:t>转化应用前景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02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意向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合作单位</w:t>
            </w:r>
          </w:p>
        </w:tc>
        <w:tc>
          <w:tcPr>
            <w:tcW w:w="7503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□有  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 xml:space="preserve">   □无</w:t>
            </w:r>
          </w:p>
        </w:tc>
      </w:tr>
    </w:tbl>
    <w:p>
      <w:pPr>
        <w:rPr>
          <w:rFonts w:ascii="新宋体" w:hAnsi="新宋体" w:eastAsia="新宋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0YWIzZGNiNjY2MGQ3NTU1MTZlOWFiMzE3ZjFkYzAifQ=="/>
  </w:docVars>
  <w:rsids>
    <w:rsidRoot w:val="48813D4B"/>
    <w:rsid w:val="014777CA"/>
    <w:rsid w:val="087F4D74"/>
    <w:rsid w:val="0BBC198D"/>
    <w:rsid w:val="16615FF1"/>
    <w:rsid w:val="48813D4B"/>
    <w:rsid w:val="6D535020"/>
    <w:rsid w:val="6E30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40" w:after="240"/>
      <w:ind w:left="20"/>
      <w:jc w:val="left"/>
      <w:outlineLvl w:val="0"/>
    </w:pPr>
    <w:rPr>
      <w:rFonts w:ascii="Times New Roman" w:hAnsi="Times New Roman" w:eastAsia="微软雅黑"/>
      <w:b/>
      <w:kern w:val="0"/>
      <w:sz w:val="20"/>
      <w:szCs w:val="25"/>
      <w:lang w:eastAsia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220</Words>
  <Characters>220</Characters>
  <Lines>0</Lines>
  <Paragraphs>0</Paragraphs>
  <TotalTime>0</TotalTime>
  <ScaleCrop>false</ScaleCrop>
  <LinksUpToDate>false</LinksUpToDate>
  <CharactersWithSpaces>264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2018-11-26T07:26:00Z</dcterms:created>
  <dc:creator>Administrator</dc:creator>
  <cp:lastModifiedBy>Administrator</cp:lastModifiedBy>
  <dcterms:modified xsi:type="dcterms:W3CDTF">2022-12-21T10:31:43Z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BC08DC248B9845949C2D81B749CF6173</vt:lpwstr>
  </property>
</Properties>
</file>